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06321" w14:textId="77777777" w:rsidR="009B428A" w:rsidRDefault="009B428A" w:rsidP="009B428A">
      <w:pPr>
        <w:pStyle w:val="Title"/>
        <w:jc w:val="center"/>
      </w:pPr>
      <w:r>
        <w:t xml:space="preserve">Keystone Montessori </w:t>
      </w:r>
    </w:p>
    <w:p w14:paraId="1F37DF87" w14:textId="77777777" w:rsidR="009B796B" w:rsidRDefault="009B428A" w:rsidP="009B428A">
      <w:pPr>
        <w:pStyle w:val="Title"/>
        <w:jc w:val="center"/>
      </w:pPr>
      <w:r>
        <w:t>Observation Guidelines</w:t>
      </w:r>
    </w:p>
    <w:p w14:paraId="1F5978F7" w14:textId="77777777" w:rsidR="00572939" w:rsidRPr="00C13877" w:rsidRDefault="00572939" w:rsidP="00572939">
      <w:r>
        <w:t>Date:</w:t>
      </w:r>
    </w:p>
    <w:p w14:paraId="468263BD" w14:textId="77777777" w:rsidR="00572939" w:rsidRPr="00C13877" w:rsidRDefault="00572939" w:rsidP="00572939"/>
    <w:p w14:paraId="1339127E" w14:textId="77777777" w:rsidR="00572939" w:rsidRPr="00C13877" w:rsidRDefault="00572939" w:rsidP="00572939">
      <w:r>
        <w:t>Class Observing:</w:t>
      </w:r>
    </w:p>
    <w:p w14:paraId="3D86FF28" w14:textId="77777777" w:rsidR="009B428A" w:rsidRDefault="009B428A" w:rsidP="00572939"/>
    <w:p w14:paraId="43057E79" w14:textId="77777777" w:rsidR="00DB1EA3" w:rsidRDefault="00DB1EA3" w:rsidP="00DB1EA3">
      <w:pPr>
        <w:jc w:val="center"/>
      </w:pPr>
      <w:bookmarkStart w:id="0" w:name="_GoBack"/>
      <w:bookmarkEnd w:id="0"/>
      <w:r>
        <w:t>We are happy to have you observe one of our classroom environments today!</w:t>
      </w:r>
    </w:p>
    <w:p w14:paraId="44D1C6BE" w14:textId="77777777" w:rsidR="00DB1EA3" w:rsidRDefault="00DB1EA3" w:rsidP="00DB1EA3"/>
    <w:p w14:paraId="3EC2383F" w14:textId="77777777" w:rsidR="00DB1EA3" w:rsidRDefault="00DB1EA3" w:rsidP="00DB1EA3">
      <w:r>
        <w:t>To preserve the natural rhythm and flow in the environment:</w:t>
      </w:r>
    </w:p>
    <w:p w14:paraId="3BF49ED4" w14:textId="77777777" w:rsidR="00DB1EA3" w:rsidRDefault="00DB1EA3" w:rsidP="00DB1EA3">
      <w:pPr>
        <w:jc w:val="center"/>
      </w:pPr>
    </w:p>
    <w:p w14:paraId="327E11F8" w14:textId="77777777" w:rsidR="00DB1EA3" w:rsidRDefault="00DB1EA3" w:rsidP="00DB1EA3">
      <w:pPr>
        <w:pStyle w:val="ListParagraph"/>
        <w:numPr>
          <w:ilvl w:val="0"/>
          <w:numId w:val="5"/>
        </w:numPr>
      </w:pPr>
      <w:r>
        <w:t>Please turn off your cell phone</w:t>
      </w:r>
    </w:p>
    <w:p w14:paraId="2984209A" w14:textId="77777777" w:rsidR="00DB1EA3" w:rsidRDefault="00DB1EA3" w:rsidP="00DB1EA3">
      <w:pPr>
        <w:pStyle w:val="ListParagraph"/>
        <w:numPr>
          <w:ilvl w:val="0"/>
          <w:numId w:val="5"/>
        </w:numPr>
      </w:pPr>
      <w:r>
        <w:t>Please remain seated</w:t>
      </w:r>
    </w:p>
    <w:p w14:paraId="4CE36EB0" w14:textId="77777777" w:rsidR="00DB1EA3" w:rsidRDefault="00DB1EA3" w:rsidP="00DB1EA3">
      <w:pPr>
        <w:pStyle w:val="ListParagraph"/>
        <w:numPr>
          <w:ilvl w:val="0"/>
          <w:numId w:val="5"/>
        </w:numPr>
      </w:pPr>
      <w:r>
        <w:t>Please avoid initiating conversation with the children or teacher</w:t>
      </w:r>
    </w:p>
    <w:p w14:paraId="4C1A3F5C" w14:textId="77777777" w:rsidR="00DB1EA3" w:rsidRDefault="00DB1EA3" w:rsidP="00DB1EA3">
      <w:pPr>
        <w:ind w:right="-990"/>
      </w:pPr>
    </w:p>
    <w:p w14:paraId="25FD9C11" w14:textId="77777777" w:rsidR="00DB1EA3" w:rsidRDefault="00DB1EA3" w:rsidP="00DB1EA3">
      <w:pPr>
        <w:ind w:right="-990"/>
      </w:pPr>
      <w:r>
        <w:t>During the observation, please write down any questions that occur to you. We will be happy to answer them when we meet for your conference.</w:t>
      </w:r>
    </w:p>
    <w:p w14:paraId="1B5FE02E" w14:textId="77777777" w:rsidR="009B428A" w:rsidRPr="00FE6FE8" w:rsidRDefault="009B428A" w:rsidP="009B428A">
      <w:pPr>
        <w:rPr>
          <w:color w:val="auto"/>
        </w:rPr>
      </w:pPr>
    </w:p>
    <w:p w14:paraId="4827FC62" w14:textId="6E69482E" w:rsidR="009B428A" w:rsidRPr="00FE6FE8" w:rsidRDefault="009B428A" w:rsidP="009B428A">
      <w:pPr>
        <w:rPr>
          <w:rStyle w:val="SubtleEmphasis"/>
          <w:color w:val="auto"/>
        </w:rPr>
      </w:pPr>
      <w:r w:rsidRPr="00FE6FE8">
        <w:rPr>
          <w:rStyle w:val="SubtleEmphasis"/>
          <w:color w:val="auto"/>
        </w:rPr>
        <w:t>In the Montessori classroom, the environment is an integral component of the learning experience. Consider the following during you</w:t>
      </w:r>
      <w:r w:rsidR="00FE6FE8" w:rsidRPr="00FE6FE8">
        <w:rPr>
          <w:rStyle w:val="SubtleEmphasis"/>
          <w:color w:val="auto"/>
        </w:rPr>
        <w:t>r</w:t>
      </w:r>
      <w:r w:rsidRPr="00FE6FE8">
        <w:rPr>
          <w:rStyle w:val="SubtleEmphasis"/>
          <w:color w:val="auto"/>
        </w:rPr>
        <w:t xml:space="preserve"> observation:</w:t>
      </w:r>
    </w:p>
    <w:p w14:paraId="410A13DE" w14:textId="77777777" w:rsidR="009B428A" w:rsidRPr="00FE6FE8" w:rsidRDefault="009B428A" w:rsidP="009B428A">
      <w:pPr>
        <w:rPr>
          <w:color w:val="auto"/>
        </w:rPr>
      </w:pPr>
    </w:p>
    <w:p w14:paraId="3AA90470" w14:textId="77777777" w:rsidR="009B428A" w:rsidRPr="00FE6FE8" w:rsidRDefault="009B428A" w:rsidP="009B428A">
      <w:pPr>
        <w:pStyle w:val="ListParagraph"/>
        <w:numPr>
          <w:ilvl w:val="0"/>
          <w:numId w:val="2"/>
        </w:numPr>
        <w:rPr>
          <w:color w:val="auto"/>
        </w:rPr>
      </w:pPr>
      <w:r w:rsidRPr="00FE6FE8">
        <w:rPr>
          <w:color w:val="auto"/>
        </w:rPr>
        <w:t>Children are free to move about easily</w:t>
      </w:r>
    </w:p>
    <w:p w14:paraId="011C1FE6" w14:textId="77777777" w:rsidR="009B428A" w:rsidRPr="00FE6FE8" w:rsidRDefault="009B428A" w:rsidP="009B428A">
      <w:pPr>
        <w:pStyle w:val="ListParagraph"/>
        <w:numPr>
          <w:ilvl w:val="0"/>
          <w:numId w:val="2"/>
        </w:numPr>
        <w:rPr>
          <w:color w:val="auto"/>
        </w:rPr>
      </w:pPr>
      <w:r w:rsidRPr="00FE6FE8">
        <w:rPr>
          <w:color w:val="auto"/>
        </w:rPr>
        <w:t>Materials are easily accessible; displayed at eye level and within reach of the child</w:t>
      </w:r>
    </w:p>
    <w:p w14:paraId="2F005A8D" w14:textId="77777777" w:rsidR="009B428A" w:rsidRPr="00FE6FE8" w:rsidRDefault="009B428A" w:rsidP="009B428A">
      <w:pPr>
        <w:pStyle w:val="ListParagraph"/>
        <w:numPr>
          <w:ilvl w:val="0"/>
          <w:numId w:val="2"/>
        </w:numPr>
        <w:rPr>
          <w:color w:val="auto"/>
        </w:rPr>
      </w:pPr>
      <w:r w:rsidRPr="00FE6FE8">
        <w:rPr>
          <w:color w:val="auto"/>
        </w:rPr>
        <w:t>The variety of ages and activities in the classroom</w:t>
      </w:r>
    </w:p>
    <w:p w14:paraId="3B9E9C34" w14:textId="77777777" w:rsidR="009B428A" w:rsidRPr="00FE6FE8" w:rsidRDefault="009B428A" w:rsidP="009B428A">
      <w:pPr>
        <w:rPr>
          <w:color w:val="auto"/>
        </w:rPr>
      </w:pPr>
    </w:p>
    <w:p w14:paraId="4EDB5915" w14:textId="77777777" w:rsidR="009B428A" w:rsidRPr="00FE6FE8" w:rsidRDefault="009B428A" w:rsidP="009B428A">
      <w:pPr>
        <w:rPr>
          <w:rStyle w:val="SubtleEmphasis"/>
          <w:color w:val="auto"/>
        </w:rPr>
      </w:pPr>
      <w:r w:rsidRPr="00FE6FE8">
        <w:rPr>
          <w:rStyle w:val="SubtleEmphasis"/>
          <w:color w:val="auto"/>
        </w:rPr>
        <w:t>Focus on a child or group of children. Observe their approach to work and consider:</w:t>
      </w:r>
    </w:p>
    <w:p w14:paraId="4FF56939" w14:textId="77777777" w:rsidR="009B428A" w:rsidRPr="00FE6FE8" w:rsidRDefault="009B428A" w:rsidP="009B428A">
      <w:pPr>
        <w:rPr>
          <w:color w:val="auto"/>
        </w:rPr>
      </w:pPr>
    </w:p>
    <w:p w14:paraId="14D28D72" w14:textId="77777777" w:rsidR="009B428A" w:rsidRPr="00FE6FE8" w:rsidRDefault="009B428A" w:rsidP="009B428A">
      <w:pPr>
        <w:pStyle w:val="ListParagraph"/>
        <w:numPr>
          <w:ilvl w:val="0"/>
          <w:numId w:val="3"/>
        </w:numPr>
        <w:rPr>
          <w:color w:val="auto"/>
        </w:rPr>
      </w:pPr>
      <w:r w:rsidRPr="00FE6FE8">
        <w:rPr>
          <w:color w:val="auto"/>
        </w:rPr>
        <w:t>What makes the atmosphere conducive to learning?</w:t>
      </w:r>
    </w:p>
    <w:p w14:paraId="6C890ACE" w14:textId="77777777" w:rsidR="009B428A" w:rsidRPr="00FE6FE8" w:rsidRDefault="009B428A" w:rsidP="009B428A">
      <w:pPr>
        <w:pStyle w:val="ListParagraph"/>
        <w:numPr>
          <w:ilvl w:val="0"/>
          <w:numId w:val="3"/>
        </w:numPr>
        <w:rPr>
          <w:color w:val="auto"/>
        </w:rPr>
      </w:pPr>
      <w:r w:rsidRPr="00FE6FE8">
        <w:rPr>
          <w:color w:val="auto"/>
        </w:rPr>
        <w:t>How do the children show independence, responsibility and consistency with their work?</w:t>
      </w:r>
    </w:p>
    <w:p w14:paraId="60706A1C" w14:textId="77777777" w:rsidR="009B428A" w:rsidRPr="00FE6FE8" w:rsidRDefault="009B428A" w:rsidP="009B428A">
      <w:pPr>
        <w:pStyle w:val="ListParagraph"/>
        <w:numPr>
          <w:ilvl w:val="0"/>
          <w:numId w:val="3"/>
        </w:numPr>
        <w:rPr>
          <w:color w:val="auto"/>
        </w:rPr>
      </w:pPr>
      <w:r w:rsidRPr="00FE6FE8">
        <w:rPr>
          <w:color w:val="auto"/>
        </w:rPr>
        <w:t>How do they interact with the materials?</w:t>
      </w:r>
    </w:p>
    <w:p w14:paraId="53A395F4" w14:textId="77777777" w:rsidR="009B428A" w:rsidRPr="00FE6FE8" w:rsidRDefault="009B428A" w:rsidP="009B428A">
      <w:pPr>
        <w:pStyle w:val="ListParagraph"/>
        <w:numPr>
          <w:ilvl w:val="0"/>
          <w:numId w:val="3"/>
        </w:numPr>
        <w:rPr>
          <w:color w:val="auto"/>
        </w:rPr>
      </w:pPr>
      <w:r w:rsidRPr="00FE6FE8">
        <w:rPr>
          <w:color w:val="auto"/>
        </w:rPr>
        <w:t>How do they work? (e.g. enthusiastically, cooperatively)</w:t>
      </w:r>
    </w:p>
    <w:p w14:paraId="45BC8D0E" w14:textId="77777777" w:rsidR="009B428A" w:rsidRPr="00FE6FE8" w:rsidRDefault="009B428A" w:rsidP="009B428A">
      <w:pPr>
        <w:rPr>
          <w:color w:val="auto"/>
        </w:rPr>
      </w:pPr>
    </w:p>
    <w:p w14:paraId="6D7C1CA3" w14:textId="77777777" w:rsidR="009B428A" w:rsidRPr="00FE6FE8" w:rsidRDefault="009B428A" w:rsidP="009B428A">
      <w:pPr>
        <w:rPr>
          <w:rStyle w:val="SubtleEmphasis"/>
          <w:color w:val="auto"/>
        </w:rPr>
      </w:pPr>
      <w:r w:rsidRPr="00FE6FE8">
        <w:rPr>
          <w:rStyle w:val="SubtleEmphasis"/>
          <w:color w:val="auto"/>
        </w:rPr>
        <w:t>Consider the role of the guide in the classroom. Montessori guides are a catalyst for the children’s learning; they link the child with the activity.</w:t>
      </w:r>
    </w:p>
    <w:p w14:paraId="4D638F27" w14:textId="77777777" w:rsidR="009B428A" w:rsidRDefault="009B428A" w:rsidP="009B428A"/>
    <w:p w14:paraId="7F77A168" w14:textId="77777777" w:rsidR="009B428A" w:rsidRDefault="009B428A" w:rsidP="009B428A">
      <w:pPr>
        <w:pStyle w:val="ListParagraph"/>
        <w:numPr>
          <w:ilvl w:val="0"/>
          <w:numId w:val="4"/>
        </w:numPr>
      </w:pPr>
      <w:r>
        <w:t>Observe how the guide uses patience, enthusiasm, and re-direction with the children when necessary</w:t>
      </w:r>
    </w:p>
    <w:p w14:paraId="2B78159C" w14:textId="77777777" w:rsidR="009B428A" w:rsidRDefault="009B428A" w:rsidP="009B428A">
      <w:pPr>
        <w:pStyle w:val="ListParagraph"/>
        <w:numPr>
          <w:ilvl w:val="0"/>
          <w:numId w:val="4"/>
        </w:numPr>
      </w:pPr>
      <w:r>
        <w:t>How the guide encourages independence and self direction</w:t>
      </w:r>
    </w:p>
    <w:p w14:paraId="38E1BAD8" w14:textId="77777777" w:rsidR="009B428A" w:rsidRDefault="009B428A" w:rsidP="009B428A">
      <w:pPr>
        <w:pStyle w:val="ListParagraph"/>
        <w:numPr>
          <w:ilvl w:val="0"/>
          <w:numId w:val="4"/>
        </w:numPr>
      </w:pPr>
      <w:r>
        <w:t>A sense of respect between the adult and child</w:t>
      </w:r>
    </w:p>
    <w:p w14:paraId="0449CD8E" w14:textId="12924048" w:rsidR="002A34AE" w:rsidRPr="00E50CC7" w:rsidRDefault="009B428A" w:rsidP="00E50CC7">
      <w:pPr>
        <w:pStyle w:val="ListParagraph"/>
        <w:numPr>
          <w:ilvl w:val="0"/>
          <w:numId w:val="4"/>
        </w:numPr>
        <w:rPr>
          <w:b/>
          <w:color w:val="auto"/>
        </w:rPr>
      </w:pPr>
      <w:r>
        <w:t>The guide’s awareness o</w:t>
      </w:r>
      <w:r w:rsidR="00E50CC7">
        <w:t>f individual needs and interests</w:t>
      </w:r>
    </w:p>
    <w:sectPr w:rsidR="002A34AE" w:rsidRPr="00E50CC7" w:rsidSect="009B796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F75B2"/>
    <w:multiLevelType w:val="hybridMultilevel"/>
    <w:tmpl w:val="FE68A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A2792"/>
    <w:multiLevelType w:val="hybridMultilevel"/>
    <w:tmpl w:val="906E4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E618FF"/>
    <w:multiLevelType w:val="hybridMultilevel"/>
    <w:tmpl w:val="2F649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F81CB7"/>
    <w:multiLevelType w:val="hybridMultilevel"/>
    <w:tmpl w:val="AB2C4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6A129D"/>
    <w:multiLevelType w:val="hybridMultilevel"/>
    <w:tmpl w:val="9D229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BD"/>
    <w:rsid w:val="002A34AE"/>
    <w:rsid w:val="00572939"/>
    <w:rsid w:val="00667DBC"/>
    <w:rsid w:val="007F62D6"/>
    <w:rsid w:val="008C4F3E"/>
    <w:rsid w:val="009B428A"/>
    <w:rsid w:val="009B796B"/>
    <w:rsid w:val="00A749BD"/>
    <w:rsid w:val="00D82A91"/>
    <w:rsid w:val="00DB1EA3"/>
    <w:rsid w:val="00E50CC7"/>
    <w:rsid w:val="00FE6F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61ED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F3E"/>
    <w:rPr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28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B42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42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9B428A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9B428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9B428A"/>
    <w:rPr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34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A34AE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F3E"/>
    <w:rPr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28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B42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42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9B428A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9B428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9B428A"/>
    <w:rPr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34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A34AE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1295</Characters>
  <Application>Microsoft Macintosh Word</Application>
  <DocSecurity>0</DocSecurity>
  <Lines>10</Lines>
  <Paragraphs>3</Paragraphs>
  <ScaleCrop>false</ScaleCrop>
  <Company>Keystone Montessori School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3</cp:revision>
  <cp:lastPrinted>2015-12-02T15:49:00Z</cp:lastPrinted>
  <dcterms:created xsi:type="dcterms:W3CDTF">2018-10-15T16:25:00Z</dcterms:created>
  <dcterms:modified xsi:type="dcterms:W3CDTF">2018-10-15T16:27:00Z</dcterms:modified>
</cp:coreProperties>
</file>